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58A15" w14:textId="6C1B4ADA" w:rsidR="00CB3CF0" w:rsidRPr="00E50AEA" w:rsidRDefault="00E50AEA" w:rsidP="00CB3CF0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50AEA">
        <w:rPr>
          <w:rFonts w:ascii="Times New Roman" w:hAnsi="Times New Roman" w:cs="Times New Roman"/>
          <w:b/>
          <w:bCs/>
          <w:sz w:val="32"/>
          <w:szCs w:val="32"/>
        </w:rPr>
        <w:t>CURRICULUM VITAE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411"/>
        <w:gridCol w:w="4229"/>
      </w:tblGrid>
      <w:tr w:rsidR="0033202A" w:rsidRPr="00E50AEA" w14:paraId="71C8D695" w14:textId="77777777" w:rsidTr="007F796E">
        <w:tc>
          <w:tcPr>
            <w:tcW w:w="5058" w:type="dxa"/>
          </w:tcPr>
          <w:p w14:paraId="7D0DABDA" w14:textId="1086D03F" w:rsidR="00E50AEA" w:rsidRDefault="0033202A" w:rsidP="00E50AEA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E50AEA">
              <w:rPr>
                <w:rFonts w:ascii="Times New Roman" w:hAnsi="Times New Roman" w:cs="Times New Roman"/>
                <w:b/>
                <w:bCs/>
              </w:rPr>
              <w:t xml:space="preserve">Assistant Professor </w:t>
            </w:r>
          </w:p>
          <w:p w14:paraId="4B1F425C" w14:textId="6E137F75" w:rsidR="00CB3CF0" w:rsidRPr="00E50AEA" w:rsidRDefault="0033202A" w:rsidP="00E50AE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0AEA">
              <w:rPr>
                <w:rFonts w:ascii="Times New Roman" w:hAnsi="Times New Roman" w:cs="Times New Roman"/>
                <w:b/>
                <w:bCs/>
              </w:rPr>
              <w:t>Chemistry</w:t>
            </w:r>
            <w:r w:rsidRPr="00E50AEA">
              <w:rPr>
                <w:rFonts w:ascii="Times New Roman" w:hAnsi="Times New Roman" w:cs="Times New Roman"/>
              </w:rPr>
              <w:t xml:space="preserve"> </w:t>
            </w:r>
            <w:r w:rsidR="00CB3CF0" w:rsidRPr="00E50AEA">
              <w:rPr>
                <w:rFonts w:ascii="Times New Roman" w:hAnsi="Times New Roman" w:cs="Times New Roman"/>
              </w:rPr>
              <w:t xml:space="preserve"> </w:t>
            </w:r>
          </w:p>
          <w:p w14:paraId="0941B1A5" w14:textId="06B6C925" w:rsidR="00A853F6" w:rsidRPr="00E50AEA" w:rsidRDefault="00EB5E9F" w:rsidP="00E50AE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Kashi Naresh </w:t>
            </w:r>
            <w:r w:rsidR="00A853F6" w:rsidRPr="00E50AEA">
              <w:rPr>
                <w:rFonts w:ascii="Times New Roman" w:hAnsi="Times New Roman" w:cs="Times New Roman"/>
              </w:rPr>
              <w:t xml:space="preserve">Government </w:t>
            </w:r>
            <w:r w:rsidR="00B53838">
              <w:rPr>
                <w:rFonts w:ascii="Times New Roman" w:hAnsi="Times New Roman" w:cs="Times New Roman"/>
              </w:rPr>
              <w:t>P.G.</w:t>
            </w:r>
            <w:r w:rsidR="00A853F6" w:rsidRPr="00E50AEA">
              <w:rPr>
                <w:rFonts w:ascii="Times New Roman" w:hAnsi="Times New Roman" w:cs="Times New Roman"/>
              </w:rPr>
              <w:t xml:space="preserve"> College</w:t>
            </w:r>
          </w:p>
          <w:p w14:paraId="3848C1D6" w14:textId="48EF6E65" w:rsidR="00CB3CF0" w:rsidRPr="00E50AEA" w:rsidRDefault="0033202A" w:rsidP="00E50AEA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E50AEA">
              <w:rPr>
                <w:rFonts w:ascii="Times New Roman" w:hAnsi="Times New Roman" w:cs="Times New Roman"/>
              </w:rPr>
              <w:t>Gyanpur</w:t>
            </w:r>
            <w:proofErr w:type="spellEnd"/>
            <w:r w:rsidR="00CB3CF0" w:rsidRPr="00E50AEA">
              <w:rPr>
                <w:rFonts w:ascii="Times New Roman" w:hAnsi="Times New Roman" w:cs="Times New Roman"/>
              </w:rPr>
              <w:t>,</w:t>
            </w:r>
            <w:r w:rsidR="00A853F6" w:rsidRPr="00E50AEA">
              <w:rPr>
                <w:rFonts w:ascii="Times New Roman" w:hAnsi="Times New Roman" w:cs="Times New Roman"/>
              </w:rPr>
              <w:t xml:space="preserve"> Bhadohi</w:t>
            </w:r>
            <w:r w:rsidR="00B53838">
              <w:rPr>
                <w:rFonts w:ascii="Times New Roman" w:hAnsi="Times New Roman" w:cs="Times New Roman"/>
              </w:rPr>
              <w:t xml:space="preserve"> 221304</w:t>
            </w:r>
          </w:p>
        </w:tc>
        <w:tc>
          <w:tcPr>
            <w:tcW w:w="4518" w:type="dxa"/>
          </w:tcPr>
          <w:p w14:paraId="5A40FFBD" w14:textId="77777777" w:rsidR="00CB3CF0" w:rsidRPr="00E50AEA" w:rsidRDefault="00CB3CF0" w:rsidP="00E50AEA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A9FDD11" w14:textId="3652263B" w:rsidR="00CB3CF0" w:rsidRPr="00E50AEA" w:rsidRDefault="00CB3CF0" w:rsidP="00E50AE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50AEA">
              <w:rPr>
                <w:rFonts w:ascii="Times New Roman" w:hAnsi="Times New Roman" w:cs="Times New Roman"/>
                <w:b/>
                <w:bCs/>
              </w:rPr>
              <w:t>Email:</w:t>
            </w:r>
            <w:r w:rsidR="0033202A" w:rsidRPr="00E50AEA">
              <w:rPr>
                <w:rFonts w:ascii="Times New Roman" w:hAnsi="Times New Roman" w:cs="Times New Roman"/>
              </w:rPr>
              <w:t xml:space="preserve"> </w:t>
            </w:r>
            <w:r w:rsidR="00EB5E9F">
              <w:rPr>
                <w:rFonts w:ascii="Times New Roman" w:hAnsi="Times New Roman" w:cs="Times New Roman"/>
              </w:rPr>
              <w:t>niksinghnikhil32</w:t>
            </w:r>
            <w:r w:rsidRPr="00E50AEA">
              <w:rPr>
                <w:rFonts w:ascii="Times New Roman" w:hAnsi="Times New Roman" w:cs="Times New Roman"/>
              </w:rPr>
              <w:t>@gmail.com</w:t>
            </w:r>
          </w:p>
          <w:p w14:paraId="31F07BC4" w14:textId="77777777" w:rsidR="00CB3CF0" w:rsidRPr="00E50AEA" w:rsidRDefault="00CB3CF0" w:rsidP="00E50AE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50AEA">
              <w:rPr>
                <w:rFonts w:ascii="Times New Roman" w:hAnsi="Times New Roman" w:cs="Times New Roman"/>
                <w:b/>
                <w:bCs/>
              </w:rPr>
              <w:t>Mobile:</w:t>
            </w:r>
            <w:r w:rsidR="0033202A" w:rsidRPr="00E50AEA">
              <w:rPr>
                <w:rFonts w:ascii="Times New Roman" w:hAnsi="Times New Roman" w:cs="Times New Roman"/>
              </w:rPr>
              <w:t xml:space="preserve"> +91-9670361151</w:t>
            </w:r>
          </w:p>
        </w:tc>
      </w:tr>
    </w:tbl>
    <w:p w14:paraId="40DCFDCD" w14:textId="77777777" w:rsidR="00CB3CF0" w:rsidRPr="00E50AEA" w:rsidRDefault="00CB3CF0" w:rsidP="00E50AEA">
      <w:pPr>
        <w:pBdr>
          <w:bottom w:val="single" w:sz="18" w:space="1" w:color="auto"/>
        </w:pBd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79017C0F" w14:textId="6CC6E42D" w:rsidR="00CB3CF0" w:rsidRPr="00E50AEA" w:rsidRDefault="00EB5E9F" w:rsidP="00E50AEA">
      <w:pPr>
        <w:pBdr>
          <w:bottom w:val="single" w:sz="18" w:space="1" w:color="auto"/>
        </w:pBd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Dr. </w:t>
      </w:r>
      <w:r w:rsidR="0033202A" w:rsidRPr="00E50AEA">
        <w:rPr>
          <w:rFonts w:ascii="Times New Roman" w:hAnsi="Times New Roman" w:cs="Times New Roman"/>
          <w:b/>
          <w:bCs/>
          <w:sz w:val="28"/>
          <w:szCs w:val="28"/>
        </w:rPr>
        <w:t>NIKHIL KUMAR</w:t>
      </w:r>
      <w:r w:rsidR="00CB3CF0" w:rsidRPr="00E50AEA">
        <w:rPr>
          <w:rFonts w:ascii="Times New Roman" w:hAnsi="Times New Roman" w:cs="Times New Roman"/>
          <w:b/>
          <w:bCs/>
          <w:sz w:val="28"/>
          <w:szCs w:val="28"/>
        </w:rPr>
        <w:t xml:space="preserve"> SINGH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5"/>
        <w:gridCol w:w="4979"/>
        <w:gridCol w:w="2116"/>
      </w:tblGrid>
      <w:tr w:rsidR="00CB3CF0" w:rsidRPr="00E50AEA" w14:paraId="591998E9" w14:textId="77777777" w:rsidTr="00B53838">
        <w:trPr>
          <w:trHeight w:val="2304"/>
        </w:trPr>
        <w:tc>
          <w:tcPr>
            <w:tcW w:w="1546" w:type="dxa"/>
            <w:tcBorders>
              <w:bottom w:val="dotted" w:sz="4" w:space="0" w:color="auto"/>
            </w:tcBorders>
          </w:tcPr>
          <w:p w14:paraId="49013C71" w14:textId="77777777" w:rsidR="00CB3CF0" w:rsidRPr="00E50AEA" w:rsidRDefault="00CB3CF0" w:rsidP="00E50A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F789198" w14:textId="77777777" w:rsidR="00CB3CF0" w:rsidRPr="00E50AEA" w:rsidRDefault="00CB3CF0" w:rsidP="00E50A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F764630" w14:textId="77777777" w:rsidR="00CB3CF0" w:rsidRPr="00E50AEA" w:rsidRDefault="00CB3CF0" w:rsidP="00E50A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0AEA">
              <w:rPr>
                <w:rFonts w:ascii="Times New Roman" w:hAnsi="Times New Roman" w:cs="Times New Roman"/>
                <w:b/>
                <w:bCs/>
              </w:rPr>
              <w:t>Personal Details</w:t>
            </w:r>
          </w:p>
        </w:tc>
        <w:tc>
          <w:tcPr>
            <w:tcW w:w="5354" w:type="dxa"/>
            <w:tcBorders>
              <w:bottom w:val="dotted" w:sz="4" w:space="0" w:color="auto"/>
            </w:tcBorders>
          </w:tcPr>
          <w:p w14:paraId="08A308BC" w14:textId="77777777" w:rsidR="00B53838" w:rsidRDefault="00B53838" w:rsidP="00E50A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76F94B3" w14:textId="7F4B5905" w:rsidR="00CB3CF0" w:rsidRPr="00E50AEA" w:rsidRDefault="00CB3CF0" w:rsidP="00E50A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50AEA">
              <w:rPr>
                <w:rFonts w:ascii="Times New Roman" w:hAnsi="Times New Roman" w:cs="Times New Roman"/>
                <w:b/>
                <w:bCs/>
              </w:rPr>
              <w:t>Citizenship:</w:t>
            </w:r>
            <w:r w:rsidRPr="00E50AEA">
              <w:rPr>
                <w:rFonts w:ascii="Times New Roman" w:hAnsi="Times New Roman" w:cs="Times New Roman"/>
              </w:rPr>
              <w:t xml:space="preserve"> Indian      </w:t>
            </w:r>
          </w:p>
          <w:p w14:paraId="5088949A" w14:textId="77777777" w:rsidR="00CB3CF0" w:rsidRPr="00E50AEA" w:rsidRDefault="00CB3CF0" w:rsidP="00E50A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50AEA">
              <w:rPr>
                <w:rFonts w:ascii="Times New Roman" w:hAnsi="Times New Roman" w:cs="Times New Roman"/>
                <w:b/>
                <w:bCs/>
              </w:rPr>
              <w:t>Father’s Name:</w:t>
            </w:r>
            <w:r w:rsidR="0033202A" w:rsidRPr="00E50AEA">
              <w:rPr>
                <w:rFonts w:ascii="Times New Roman" w:hAnsi="Times New Roman" w:cs="Times New Roman"/>
              </w:rPr>
              <w:t xml:space="preserve"> Mr. Ajay Kumar Singh</w:t>
            </w:r>
            <w:r w:rsidRPr="00E50AEA">
              <w:rPr>
                <w:rFonts w:ascii="Times New Roman" w:hAnsi="Times New Roman" w:cs="Times New Roman"/>
              </w:rPr>
              <w:t xml:space="preserve"> </w:t>
            </w:r>
          </w:p>
          <w:p w14:paraId="22B9BC47" w14:textId="444283A9" w:rsidR="00CB3CF0" w:rsidRPr="00E50AEA" w:rsidRDefault="00CB3CF0" w:rsidP="00E50A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50AEA">
              <w:rPr>
                <w:rFonts w:ascii="Times New Roman" w:hAnsi="Times New Roman" w:cs="Times New Roman"/>
                <w:b/>
                <w:bCs/>
              </w:rPr>
              <w:t xml:space="preserve">Mother’s Name: </w:t>
            </w:r>
            <w:r w:rsidR="0033202A" w:rsidRPr="00E50AEA">
              <w:rPr>
                <w:rFonts w:ascii="Times New Roman" w:hAnsi="Times New Roman" w:cs="Times New Roman"/>
              </w:rPr>
              <w:t>Mrs. Maya Singh</w:t>
            </w:r>
          </w:p>
          <w:p w14:paraId="214E25D8" w14:textId="77777777" w:rsidR="00B53838" w:rsidRDefault="00CB3CF0" w:rsidP="00E50A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50AEA">
              <w:rPr>
                <w:rFonts w:ascii="Times New Roman" w:hAnsi="Times New Roman" w:cs="Times New Roman"/>
                <w:b/>
                <w:bCs/>
              </w:rPr>
              <w:t>Permanent Address:</w:t>
            </w:r>
            <w:r w:rsidRPr="00E50AEA">
              <w:rPr>
                <w:rFonts w:ascii="Times New Roman" w:hAnsi="Times New Roman" w:cs="Times New Roman"/>
              </w:rPr>
              <w:t xml:space="preserve"> </w:t>
            </w:r>
            <w:r w:rsidR="0033202A" w:rsidRPr="00E50AEA">
              <w:rPr>
                <w:rFonts w:ascii="Times New Roman" w:hAnsi="Times New Roman" w:cs="Times New Roman"/>
              </w:rPr>
              <w:t>Vill+ Post – Bhai</w:t>
            </w:r>
            <w:r w:rsidR="00B53838">
              <w:rPr>
                <w:rFonts w:ascii="Times New Roman" w:hAnsi="Times New Roman" w:cs="Times New Roman"/>
              </w:rPr>
              <w:t>n</w:t>
            </w:r>
            <w:r w:rsidR="0033202A" w:rsidRPr="00E50AEA">
              <w:rPr>
                <w:rFonts w:ascii="Times New Roman" w:hAnsi="Times New Roman" w:cs="Times New Roman"/>
              </w:rPr>
              <w:t xml:space="preserve">sa, </w:t>
            </w:r>
          </w:p>
          <w:p w14:paraId="4A78AB96" w14:textId="77B6D319" w:rsidR="00CB3CF0" w:rsidRPr="00E50AEA" w:rsidRDefault="0033202A" w:rsidP="00E50A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50AEA">
              <w:rPr>
                <w:rFonts w:ascii="Times New Roman" w:hAnsi="Times New Roman" w:cs="Times New Roman"/>
              </w:rPr>
              <w:t>District – Jaunpur – 222129</w:t>
            </w:r>
            <w:r w:rsidR="00CB3CF0" w:rsidRPr="00E50AEA">
              <w:rPr>
                <w:rFonts w:ascii="Times New Roman" w:hAnsi="Times New Roman" w:cs="Times New Roman"/>
              </w:rPr>
              <w:t xml:space="preserve"> U. P., India</w:t>
            </w:r>
          </w:p>
        </w:tc>
        <w:tc>
          <w:tcPr>
            <w:tcW w:w="1956" w:type="dxa"/>
            <w:tcBorders>
              <w:bottom w:val="dotted" w:sz="4" w:space="0" w:color="auto"/>
            </w:tcBorders>
          </w:tcPr>
          <w:p w14:paraId="125B7163" w14:textId="5DBDE817" w:rsidR="00CB3CF0" w:rsidRPr="00E50AEA" w:rsidRDefault="00B53838" w:rsidP="00E50A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drawing>
                <wp:anchor distT="0" distB="0" distL="114300" distR="114300" simplePos="0" relativeHeight="251659264" behindDoc="1" locked="0" layoutInCell="1" allowOverlap="1" wp14:anchorId="21C7614A" wp14:editId="7192C7C5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21590</wp:posOffset>
                  </wp:positionV>
                  <wp:extent cx="1206500" cy="1387684"/>
                  <wp:effectExtent l="0" t="0" r="0" b="3175"/>
                  <wp:wrapTight wrapText="bothSides">
                    <wp:wrapPolygon edited="0">
                      <wp:start x="0" y="0"/>
                      <wp:lineTo x="0" y="21353"/>
                      <wp:lineTo x="21145" y="21353"/>
                      <wp:lineTo x="21145" y="0"/>
                      <wp:lineTo x="0" y="0"/>
                    </wp:wrapPolygon>
                  </wp:wrapTight>
                  <wp:docPr id="80841549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617" t="2483" r="35187" b="402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0" cy="1387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B3CF0" w:rsidRPr="00E50AEA" w14:paraId="1DE2431F" w14:textId="77777777" w:rsidTr="00E50AEA">
        <w:trPr>
          <w:trHeight w:val="890"/>
        </w:trPr>
        <w:tc>
          <w:tcPr>
            <w:tcW w:w="1546" w:type="dxa"/>
            <w:vMerge w:val="restart"/>
            <w:tcBorders>
              <w:top w:val="dotted" w:sz="4" w:space="0" w:color="auto"/>
            </w:tcBorders>
          </w:tcPr>
          <w:p w14:paraId="460C1A74" w14:textId="77777777" w:rsidR="00CB3CF0" w:rsidRPr="00E50AEA" w:rsidRDefault="00CB3CF0" w:rsidP="007F796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95FBEFD" w14:textId="77777777" w:rsidR="00CB3CF0" w:rsidRPr="00E50AEA" w:rsidRDefault="00CB3CF0" w:rsidP="007F796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92ECA80" w14:textId="77777777" w:rsidR="00CB3CF0" w:rsidRPr="00E50AEA" w:rsidRDefault="00CB3CF0" w:rsidP="007F796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31B5B21" w14:textId="77777777" w:rsidR="00CB3CF0" w:rsidRPr="00E50AEA" w:rsidRDefault="00CB3CF0" w:rsidP="007F796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B83D787" w14:textId="77777777" w:rsidR="00CB3CF0" w:rsidRPr="00E50AEA" w:rsidRDefault="00CB3CF0" w:rsidP="007F796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BF04E61" w14:textId="77777777" w:rsidR="00CB3CF0" w:rsidRPr="00E50AEA" w:rsidRDefault="00CB3CF0" w:rsidP="007F796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CFBAE4B" w14:textId="77777777" w:rsidR="00CB3CF0" w:rsidRPr="00E50AEA" w:rsidRDefault="00CB3CF0" w:rsidP="007F796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E5A1890" w14:textId="77777777" w:rsidR="00CB3CF0" w:rsidRPr="00E50AEA" w:rsidRDefault="00CB3CF0" w:rsidP="007F796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16D1152" w14:textId="77777777" w:rsidR="00CB3CF0" w:rsidRPr="00E50AEA" w:rsidRDefault="00CB3CF0" w:rsidP="007F79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0AEA">
              <w:rPr>
                <w:rFonts w:ascii="Times New Roman" w:hAnsi="Times New Roman" w:cs="Times New Roman"/>
                <w:b/>
                <w:bCs/>
              </w:rPr>
              <w:t>Educational Qualifications</w:t>
            </w:r>
          </w:p>
        </w:tc>
        <w:tc>
          <w:tcPr>
            <w:tcW w:w="7310" w:type="dxa"/>
            <w:gridSpan w:val="2"/>
            <w:tcBorders>
              <w:top w:val="dotted" w:sz="4" w:space="0" w:color="auto"/>
            </w:tcBorders>
          </w:tcPr>
          <w:p w14:paraId="24BFFCB9" w14:textId="496F5D2D" w:rsidR="00EB5E9F" w:rsidRPr="00E50AEA" w:rsidRDefault="00EB5E9F" w:rsidP="00EB5E9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50AEA">
              <w:rPr>
                <w:rFonts w:ascii="Times New Roman" w:hAnsi="Times New Roman" w:cs="Times New Roman"/>
                <w:b/>
                <w:bCs/>
              </w:rPr>
              <w:t>201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Pr="00E50AEA">
              <w:rPr>
                <w:rFonts w:ascii="Times New Roman" w:hAnsi="Times New Roman" w:cs="Times New Roman"/>
                <w:b/>
                <w:bCs/>
              </w:rPr>
              <w:t xml:space="preserve"> - 20</w:t>
            </w:r>
            <w:r>
              <w:rPr>
                <w:rFonts w:ascii="Times New Roman" w:hAnsi="Times New Roman" w:cs="Times New Roman"/>
                <w:b/>
                <w:bCs/>
              </w:rPr>
              <w:t>23</w:t>
            </w:r>
            <w:r w:rsidRPr="00E50AEA">
              <w:rPr>
                <w:rFonts w:ascii="Times New Roman" w:hAnsi="Times New Roman" w:cs="Times New Roman"/>
              </w:rPr>
              <w:t xml:space="preserve"> Banaras Hindu University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50AEA">
              <w:rPr>
                <w:rFonts w:ascii="Times New Roman" w:hAnsi="Times New Roman" w:cs="Times New Roman"/>
              </w:rPr>
              <w:t xml:space="preserve">Varanasi, India </w:t>
            </w:r>
          </w:p>
          <w:p w14:paraId="1D0004AC" w14:textId="32FDA5C4" w:rsidR="00EB5E9F" w:rsidRDefault="00EB5E9F" w:rsidP="00EB5E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Ph.D.</w:t>
            </w:r>
            <w:r w:rsidRPr="00E50AEA">
              <w:rPr>
                <w:rFonts w:ascii="Times New Roman" w:hAnsi="Times New Roman" w:cs="Times New Roman"/>
              </w:rPr>
              <w:t xml:space="preserve"> – Chemistry</w:t>
            </w:r>
          </w:p>
          <w:p w14:paraId="603E5BCA" w14:textId="3226FE8C" w:rsidR="00CB3CF0" w:rsidRPr="00E50AEA" w:rsidRDefault="0033202A" w:rsidP="00E50A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50AEA">
              <w:rPr>
                <w:rFonts w:ascii="Times New Roman" w:hAnsi="Times New Roman" w:cs="Times New Roman"/>
                <w:b/>
                <w:bCs/>
              </w:rPr>
              <w:t>2014 - 2016</w:t>
            </w:r>
            <w:r w:rsidR="00CB3CF0" w:rsidRPr="00E50AEA">
              <w:rPr>
                <w:rFonts w:ascii="Times New Roman" w:hAnsi="Times New Roman" w:cs="Times New Roman"/>
              </w:rPr>
              <w:t xml:space="preserve"> Banaras Hindu University</w:t>
            </w:r>
            <w:r w:rsidR="00847D42">
              <w:rPr>
                <w:rFonts w:ascii="Times New Roman" w:hAnsi="Times New Roman" w:cs="Times New Roman"/>
              </w:rPr>
              <w:t xml:space="preserve">, </w:t>
            </w:r>
            <w:r w:rsidR="00CB3CF0" w:rsidRPr="00E50AEA">
              <w:rPr>
                <w:rFonts w:ascii="Times New Roman" w:hAnsi="Times New Roman" w:cs="Times New Roman"/>
              </w:rPr>
              <w:t xml:space="preserve">Varanasi, India </w:t>
            </w:r>
          </w:p>
          <w:p w14:paraId="53544EE4" w14:textId="77777777" w:rsidR="00CB3CF0" w:rsidRPr="00E50AEA" w:rsidRDefault="0033202A" w:rsidP="00E50A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50AEA">
              <w:rPr>
                <w:rFonts w:ascii="Times New Roman" w:hAnsi="Times New Roman" w:cs="Times New Roman"/>
                <w:b/>
                <w:bCs/>
              </w:rPr>
              <w:t>M.Sc</w:t>
            </w:r>
            <w:r w:rsidR="00CB3CF0" w:rsidRPr="00E50AEA">
              <w:rPr>
                <w:rFonts w:ascii="Times New Roman" w:hAnsi="Times New Roman" w:cs="Times New Roman"/>
                <w:b/>
                <w:bCs/>
              </w:rPr>
              <w:t>.</w:t>
            </w:r>
            <w:r w:rsidRPr="00E50AEA">
              <w:rPr>
                <w:rFonts w:ascii="Times New Roman" w:hAnsi="Times New Roman" w:cs="Times New Roman"/>
              </w:rPr>
              <w:t xml:space="preserve"> – Chemistry </w:t>
            </w:r>
          </w:p>
          <w:p w14:paraId="528044F5" w14:textId="4E93672E" w:rsidR="00CB3CF0" w:rsidRPr="00E50AEA" w:rsidRDefault="0033202A" w:rsidP="00E50A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50AEA">
              <w:rPr>
                <w:rFonts w:ascii="Times New Roman" w:hAnsi="Times New Roman" w:cs="Times New Roman"/>
              </w:rPr>
              <w:t>Department of Chemistry</w:t>
            </w:r>
            <w:r w:rsidR="00CB3CF0" w:rsidRPr="00E50AEA">
              <w:rPr>
                <w:rFonts w:ascii="Times New Roman" w:hAnsi="Times New Roman" w:cs="Times New Roman"/>
              </w:rPr>
              <w:t xml:space="preserve">, B.H.U., Varanasi </w:t>
            </w:r>
          </w:p>
        </w:tc>
      </w:tr>
      <w:tr w:rsidR="00CB3CF0" w:rsidRPr="00E50AEA" w14:paraId="54044E20" w14:textId="77777777" w:rsidTr="00E50AEA">
        <w:trPr>
          <w:trHeight w:val="900"/>
        </w:trPr>
        <w:tc>
          <w:tcPr>
            <w:tcW w:w="1546" w:type="dxa"/>
            <w:vMerge/>
          </w:tcPr>
          <w:p w14:paraId="0C35C71E" w14:textId="77777777" w:rsidR="00CB3CF0" w:rsidRPr="00E50AEA" w:rsidRDefault="00CB3CF0" w:rsidP="007F796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10" w:type="dxa"/>
            <w:gridSpan w:val="2"/>
          </w:tcPr>
          <w:p w14:paraId="06248EFC" w14:textId="1522CB59" w:rsidR="00CB3CF0" w:rsidRPr="00E50AEA" w:rsidRDefault="0033202A" w:rsidP="00E50A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50AEA">
              <w:rPr>
                <w:rFonts w:ascii="Times New Roman" w:hAnsi="Times New Roman" w:cs="Times New Roman"/>
                <w:b/>
                <w:bCs/>
              </w:rPr>
              <w:t>2011 - 2014</w:t>
            </w:r>
            <w:r w:rsidR="00CB3CF0" w:rsidRPr="00E50AEA">
              <w:rPr>
                <w:rFonts w:ascii="Times New Roman" w:hAnsi="Times New Roman" w:cs="Times New Roman"/>
              </w:rPr>
              <w:t xml:space="preserve"> Banaras Hindu University, Varanasi, India  </w:t>
            </w:r>
          </w:p>
          <w:p w14:paraId="438E1F28" w14:textId="6D8247F2" w:rsidR="00CB3CF0" w:rsidRPr="00E50AEA" w:rsidRDefault="00CB3CF0" w:rsidP="00E50A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50AEA">
              <w:rPr>
                <w:rFonts w:ascii="Times New Roman" w:hAnsi="Times New Roman" w:cs="Times New Roman"/>
                <w:b/>
                <w:bCs/>
              </w:rPr>
              <w:t>B.</w:t>
            </w:r>
            <w:r w:rsidR="00EB5E9F">
              <w:rPr>
                <w:rFonts w:ascii="Times New Roman" w:hAnsi="Times New Roman" w:cs="Times New Roman"/>
                <w:b/>
                <w:bCs/>
              </w:rPr>
              <w:t>Sc</w:t>
            </w:r>
            <w:r w:rsidRPr="00E50AEA">
              <w:rPr>
                <w:rFonts w:ascii="Times New Roman" w:hAnsi="Times New Roman" w:cs="Times New Roman"/>
                <w:b/>
                <w:bCs/>
              </w:rPr>
              <w:t>.</w:t>
            </w:r>
            <w:r w:rsidR="0033202A" w:rsidRPr="00E50AEA">
              <w:rPr>
                <w:rFonts w:ascii="Times New Roman" w:hAnsi="Times New Roman" w:cs="Times New Roman"/>
              </w:rPr>
              <w:t xml:space="preserve"> – Physics, Chemistry</w:t>
            </w:r>
            <w:r w:rsidR="00B53838">
              <w:rPr>
                <w:rFonts w:ascii="Times New Roman" w:hAnsi="Times New Roman" w:cs="Times New Roman"/>
              </w:rPr>
              <w:t xml:space="preserve"> (Hons.)</w:t>
            </w:r>
            <w:r w:rsidR="0033202A" w:rsidRPr="00E50AEA">
              <w:rPr>
                <w:rFonts w:ascii="Times New Roman" w:hAnsi="Times New Roman" w:cs="Times New Roman"/>
              </w:rPr>
              <w:t>, and Mathematics</w:t>
            </w:r>
          </w:p>
          <w:p w14:paraId="3E4E118E" w14:textId="3C8390B6" w:rsidR="00CB3CF0" w:rsidRPr="00E50AEA" w:rsidRDefault="00CB3CF0" w:rsidP="00E50A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853F6" w:rsidRPr="00E50AEA" w14:paraId="47C388AB" w14:textId="77777777" w:rsidTr="00E50AEA">
        <w:trPr>
          <w:trHeight w:val="2762"/>
        </w:trPr>
        <w:tc>
          <w:tcPr>
            <w:tcW w:w="1546" w:type="dxa"/>
            <w:vMerge/>
          </w:tcPr>
          <w:p w14:paraId="4435FDC9" w14:textId="77777777" w:rsidR="00A853F6" w:rsidRPr="00E50AEA" w:rsidRDefault="00A853F6" w:rsidP="007F796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1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655F1E4" w14:textId="30B03A81" w:rsidR="000E1BBE" w:rsidRPr="00E50AEA" w:rsidRDefault="000E1BBE" w:rsidP="00E50A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50AEA">
              <w:rPr>
                <w:rFonts w:ascii="Times New Roman" w:hAnsi="Times New Roman" w:cs="Times New Roman"/>
                <w:b/>
                <w:bCs/>
              </w:rPr>
              <w:t>P</w:t>
            </w:r>
            <w:r w:rsidR="00E50AEA">
              <w:rPr>
                <w:rFonts w:ascii="Times New Roman" w:hAnsi="Times New Roman" w:cs="Times New Roman"/>
                <w:b/>
                <w:bCs/>
              </w:rPr>
              <w:t>h</w:t>
            </w:r>
            <w:r w:rsidRPr="00E50AEA">
              <w:rPr>
                <w:rFonts w:ascii="Times New Roman" w:hAnsi="Times New Roman" w:cs="Times New Roman"/>
                <w:b/>
                <w:bCs/>
              </w:rPr>
              <w:t xml:space="preserve">.D. </w:t>
            </w:r>
          </w:p>
          <w:p w14:paraId="0A2DAAEC" w14:textId="6E64E7FC" w:rsidR="00A853F6" w:rsidRPr="00E50AEA" w:rsidRDefault="00A853F6" w:rsidP="00E50A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50AEA">
              <w:rPr>
                <w:rFonts w:ascii="Times New Roman" w:hAnsi="Times New Roman" w:cs="Times New Roman"/>
                <w:b/>
                <w:bCs/>
              </w:rPr>
              <w:t>Research Paper:</w:t>
            </w:r>
            <w:r w:rsidRPr="00E50AEA">
              <w:rPr>
                <w:rFonts w:ascii="Times New Roman" w:hAnsi="Times New Roman" w:cs="Times New Roman"/>
              </w:rPr>
              <w:t xml:space="preserve">  Published: 0</w:t>
            </w:r>
            <w:r w:rsidR="00B53838">
              <w:rPr>
                <w:rFonts w:ascii="Times New Roman" w:hAnsi="Times New Roman" w:cs="Times New Roman"/>
              </w:rPr>
              <w:t>6</w:t>
            </w:r>
            <w:r w:rsidRPr="00E50AEA">
              <w:rPr>
                <w:rFonts w:ascii="Times New Roman" w:hAnsi="Times New Roman" w:cs="Times New Roman"/>
              </w:rPr>
              <w:t xml:space="preserve"> </w:t>
            </w:r>
          </w:p>
          <w:p w14:paraId="0E454047" w14:textId="763C9173" w:rsidR="00A853F6" w:rsidRPr="00E50AEA" w:rsidRDefault="00A853F6" w:rsidP="00E50A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50AEA">
              <w:rPr>
                <w:rFonts w:ascii="Times New Roman" w:hAnsi="Times New Roman" w:cs="Times New Roman"/>
                <w:b/>
                <w:bCs/>
              </w:rPr>
              <w:t xml:space="preserve">Paper Presented in Conferences and Seminar: </w:t>
            </w:r>
            <w:r w:rsidRPr="00E50AEA">
              <w:rPr>
                <w:rFonts w:ascii="Times New Roman" w:hAnsi="Times New Roman" w:cs="Times New Roman"/>
              </w:rPr>
              <w:t>International:</w:t>
            </w:r>
            <w:r w:rsidR="00B53838">
              <w:rPr>
                <w:rFonts w:ascii="Times New Roman" w:hAnsi="Times New Roman" w:cs="Times New Roman"/>
              </w:rPr>
              <w:t xml:space="preserve"> </w:t>
            </w:r>
            <w:r w:rsidRPr="00E50AEA">
              <w:rPr>
                <w:rFonts w:ascii="Times New Roman" w:hAnsi="Times New Roman" w:cs="Times New Roman"/>
              </w:rPr>
              <w:t xml:space="preserve">06; National: </w:t>
            </w:r>
            <w:r w:rsidR="00B53838">
              <w:rPr>
                <w:rFonts w:ascii="Times New Roman" w:hAnsi="Times New Roman" w:cs="Times New Roman"/>
              </w:rPr>
              <w:t>10</w:t>
            </w:r>
          </w:p>
          <w:p w14:paraId="11BF8BA8" w14:textId="4FA684FE" w:rsidR="00A853F6" w:rsidRPr="00E50AEA" w:rsidRDefault="00A853F6" w:rsidP="00E50A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50AEA">
              <w:rPr>
                <w:rFonts w:ascii="Times New Roman" w:hAnsi="Times New Roman" w:cs="Times New Roman"/>
              </w:rPr>
              <w:t>-</w:t>
            </w:r>
            <w:r w:rsidRPr="00E50AEA">
              <w:rPr>
                <w:rFonts w:ascii="Times New Roman" w:hAnsi="Times New Roman" w:cs="Times New Roman"/>
                <w:b/>
                <w:bCs/>
              </w:rPr>
              <w:t>Selected as Assistant Professor in GDC (</w:t>
            </w:r>
            <w:proofErr w:type="spellStart"/>
            <w:r w:rsidRPr="00E50AEA">
              <w:rPr>
                <w:rFonts w:ascii="Times New Roman" w:hAnsi="Times New Roman" w:cs="Times New Roman"/>
                <w:b/>
                <w:bCs/>
              </w:rPr>
              <w:t>Gazetted</w:t>
            </w:r>
            <w:proofErr w:type="spellEnd"/>
            <w:r w:rsidRPr="00E50AEA">
              <w:rPr>
                <w:rFonts w:ascii="Times New Roman" w:hAnsi="Times New Roman" w:cs="Times New Roman"/>
                <w:b/>
                <w:bCs/>
              </w:rPr>
              <w:t xml:space="preserve"> Officer) by UKPSC in 2018</w:t>
            </w:r>
            <w:r w:rsidR="00E50AEA">
              <w:rPr>
                <w:rFonts w:ascii="Times New Roman" w:hAnsi="Times New Roman" w:cs="Times New Roman"/>
                <w:b/>
                <w:bCs/>
              </w:rPr>
              <w:t>.</w:t>
            </w:r>
            <w:r w:rsidR="00EB5E9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28C92600" w14:textId="32D538E8" w:rsidR="00A853F6" w:rsidRPr="00E50AEA" w:rsidRDefault="00A853F6" w:rsidP="00E50A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50AEA">
              <w:rPr>
                <w:rFonts w:ascii="Times New Roman" w:hAnsi="Times New Roman" w:cs="Times New Roman"/>
                <w:b/>
                <w:bCs/>
              </w:rPr>
              <w:t xml:space="preserve">   -Selected as Assistant Professor in GDC (</w:t>
            </w:r>
            <w:proofErr w:type="spellStart"/>
            <w:r w:rsidRPr="00E50AEA">
              <w:rPr>
                <w:rFonts w:ascii="Times New Roman" w:hAnsi="Times New Roman" w:cs="Times New Roman"/>
                <w:b/>
                <w:bCs/>
              </w:rPr>
              <w:t>Gazetted</w:t>
            </w:r>
            <w:proofErr w:type="spellEnd"/>
            <w:r w:rsidRPr="00E50AEA">
              <w:rPr>
                <w:rFonts w:ascii="Times New Roman" w:hAnsi="Times New Roman" w:cs="Times New Roman"/>
                <w:b/>
                <w:bCs/>
              </w:rPr>
              <w:t xml:space="preserve"> Officer) by UPPSC in 2020</w:t>
            </w:r>
            <w:r w:rsidR="00E50AEA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A853F6" w:rsidRPr="00E50AEA" w14:paraId="01B581F9" w14:textId="77777777" w:rsidTr="00E50AEA">
        <w:trPr>
          <w:trHeight w:val="620"/>
        </w:trPr>
        <w:tc>
          <w:tcPr>
            <w:tcW w:w="1546" w:type="dxa"/>
            <w:vMerge/>
            <w:tcBorders>
              <w:bottom w:val="dotted" w:sz="4" w:space="0" w:color="auto"/>
            </w:tcBorders>
          </w:tcPr>
          <w:p w14:paraId="335EEA94" w14:textId="77777777" w:rsidR="00A853F6" w:rsidRPr="00E50AEA" w:rsidRDefault="00A853F6" w:rsidP="007F796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1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B59FD2A" w14:textId="77777777" w:rsidR="00A853F6" w:rsidRPr="00E50AEA" w:rsidRDefault="00A853F6" w:rsidP="007F796E">
            <w:pPr>
              <w:jc w:val="both"/>
              <w:rPr>
                <w:rFonts w:ascii="Times New Roman" w:hAnsi="Times New Roman" w:cs="Times New Roman"/>
              </w:rPr>
            </w:pPr>
          </w:p>
          <w:p w14:paraId="26522673" w14:textId="57F56284" w:rsidR="00A853F6" w:rsidRPr="00E50AEA" w:rsidRDefault="00A853F6" w:rsidP="007F796E">
            <w:pPr>
              <w:jc w:val="both"/>
              <w:rPr>
                <w:rFonts w:ascii="Times New Roman" w:hAnsi="Times New Roman" w:cs="Times New Roman"/>
              </w:rPr>
            </w:pPr>
            <w:r w:rsidRPr="00E50AEA">
              <w:rPr>
                <w:rFonts w:ascii="Times New Roman" w:hAnsi="Times New Roman" w:cs="Times New Roman"/>
              </w:rPr>
              <w:t>-</w:t>
            </w:r>
            <w:r w:rsidRPr="00E50AEA">
              <w:rPr>
                <w:rFonts w:ascii="Times New Roman" w:hAnsi="Times New Roman" w:cs="Times New Roman"/>
                <w:b/>
                <w:bCs/>
              </w:rPr>
              <w:t>Qualified</w:t>
            </w:r>
            <w:r w:rsidR="000E1BBE" w:rsidRPr="00E50AEA">
              <w:rPr>
                <w:rFonts w:ascii="Times New Roman" w:hAnsi="Times New Roman" w:cs="Times New Roman"/>
              </w:rPr>
              <w:t xml:space="preserve"> </w:t>
            </w:r>
            <w:r w:rsidR="0028606D" w:rsidRPr="00E50AEA">
              <w:rPr>
                <w:rFonts w:ascii="Times New Roman" w:hAnsi="Times New Roman" w:cs="Times New Roman"/>
              </w:rPr>
              <w:t>–CSIR-</w:t>
            </w:r>
            <w:r w:rsidRPr="00E50AEA">
              <w:rPr>
                <w:rFonts w:ascii="Times New Roman" w:hAnsi="Times New Roman" w:cs="Times New Roman"/>
              </w:rPr>
              <w:t xml:space="preserve">JRF and upgraded to </w:t>
            </w:r>
            <w:r w:rsidR="000E1BBE" w:rsidRPr="00E50AEA">
              <w:rPr>
                <w:rFonts w:ascii="Times New Roman" w:hAnsi="Times New Roman" w:cs="Times New Roman"/>
              </w:rPr>
              <w:t>CSIR</w:t>
            </w:r>
            <w:r w:rsidRPr="00E50AEA">
              <w:rPr>
                <w:rFonts w:ascii="Times New Roman" w:hAnsi="Times New Roman" w:cs="Times New Roman"/>
              </w:rPr>
              <w:t>-SRF</w:t>
            </w:r>
            <w:r w:rsidR="00EB5E9F">
              <w:rPr>
                <w:rFonts w:ascii="Times New Roman" w:hAnsi="Times New Roman" w:cs="Times New Roman"/>
              </w:rPr>
              <w:t>, GATE (AIR-128)</w:t>
            </w:r>
            <w:r w:rsidR="00B53838">
              <w:rPr>
                <w:rFonts w:ascii="Times New Roman" w:hAnsi="Times New Roman" w:cs="Times New Roman"/>
              </w:rPr>
              <w:t>, IIT JAM 2014</w:t>
            </w:r>
          </w:p>
          <w:p w14:paraId="3899DCB9" w14:textId="77777777" w:rsidR="00A853F6" w:rsidRPr="00E50AEA" w:rsidRDefault="00A853F6" w:rsidP="007F796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853F6" w:rsidRPr="00E50AEA" w14:paraId="492CF5F8" w14:textId="77777777" w:rsidTr="00E50AEA">
        <w:trPr>
          <w:trHeight w:val="1196"/>
        </w:trPr>
        <w:tc>
          <w:tcPr>
            <w:tcW w:w="1546" w:type="dxa"/>
            <w:tcBorders>
              <w:top w:val="dotted" w:sz="4" w:space="0" w:color="auto"/>
              <w:bottom w:val="dotted" w:sz="4" w:space="0" w:color="auto"/>
            </w:tcBorders>
          </w:tcPr>
          <w:p w14:paraId="2B47DBFD" w14:textId="77777777" w:rsidR="00A853F6" w:rsidRPr="00E50AEA" w:rsidRDefault="00A853F6" w:rsidP="007F796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ECF4B08" w14:textId="77777777" w:rsidR="00A853F6" w:rsidRPr="00E50AEA" w:rsidRDefault="00A853F6" w:rsidP="007F79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0AEA">
              <w:rPr>
                <w:rFonts w:ascii="Times New Roman" w:hAnsi="Times New Roman" w:cs="Times New Roman"/>
                <w:b/>
                <w:bCs/>
              </w:rPr>
              <w:t>Research &amp; Teaching</w:t>
            </w:r>
          </w:p>
        </w:tc>
        <w:tc>
          <w:tcPr>
            <w:tcW w:w="7310" w:type="dxa"/>
            <w:gridSpan w:val="2"/>
            <w:tcBorders>
              <w:top w:val="dotted" w:sz="4" w:space="0" w:color="auto"/>
              <w:bottom w:val="single" w:sz="18" w:space="0" w:color="auto"/>
            </w:tcBorders>
          </w:tcPr>
          <w:p w14:paraId="717E65BE" w14:textId="77777777" w:rsidR="00A853F6" w:rsidRPr="00E50AEA" w:rsidRDefault="00A853F6" w:rsidP="00E50A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50AEA">
              <w:rPr>
                <w:rFonts w:ascii="Times New Roman" w:hAnsi="Times New Roman" w:cs="Times New Roman"/>
                <w:b/>
                <w:bCs/>
              </w:rPr>
              <w:t>Language Known:</w:t>
            </w:r>
            <w:r w:rsidRPr="00E50AEA">
              <w:rPr>
                <w:rFonts w:ascii="Times New Roman" w:hAnsi="Times New Roman" w:cs="Times New Roman"/>
              </w:rPr>
              <w:t xml:space="preserve"> Hindi, and English</w:t>
            </w:r>
          </w:p>
          <w:p w14:paraId="703F5857" w14:textId="258245D3" w:rsidR="00A853F6" w:rsidRPr="00E50AEA" w:rsidRDefault="00A853F6" w:rsidP="00E50A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50AEA">
              <w:rPr>
                <w:rFonts w:ascii="Times New Roman" w:hAnsi="Times New Roman" w:cs="Times New Roman"/>
                <w:b/>
                <w:bCs/>
              </w:rPr>
              <w:t>Teaching Experience – (For UG &amp; PG -0</w:t>
            </w:r>
            <w:r w:rsidR="00B53838">
              <w:rPr>
                <w:rFonts w:ascii="Times New Roman" w:hAnsi="Times New Roman" w:cs="Times New Roman"/>
                <w:b/>
                <w:bCs/>
              </w:rPr>
              <w:t>6</w:t>
            </w:r>
            <w:r w:rsidRPr="00E50AEA">
              <w:rPr>
                <w:rFonts w:ascii="Times New Roman" w:hAnsi="Times New Roman" w:cs="Times New Roman"/>
                <w:b/>
                <w:bCs/>
              </w:rPr>
              <w:t xml:space="preserve"> Yrs)</w:t>
            </w:r>
          </w:p>
        </w:tc>
      </w:tr>
      <w:tr w:rsidR="00A853F6" w:rsidRPr="00E50AEA" w14:paraId="4A9031CB" w14:textId="77777777" w:rsidTr="00F413AC">
        <w:trPr>
          <w:trHeight w:val="1141"/>
        </w:trPr>
        <w:tc>
          <w:tcPr>
            <w:tcW w:w="1546" w:type="dxa"/>
            <w:tcBorders>
              <w:top w:val="dotted" w:sz="4" w:space="0" w:color="auto"/>
              <w:bottom w:val="dotted" w:sz="4" w:space="0" w:color="auto"/>
            </w:tcBorders>
          </w:tcPr>
          <w:p w14:paraId="5CE50861" w14:textId="77777777" w:rsidR="00A853F6" w:rsidRPr="00E50AEA" w:rsidRDefault="00A853F6" w:rsidP="007F79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0AEA">
              <w:rPr>
                <w:rFonts w:ascii="Times New Roman" w:hAnsi="Times New Roman" w:cs="Times New Roman"/>
                <w:b/>
                <w:bCs/>
              </w:rPr>
              <w:lastRenderedPageBreak/>
              <w:t>Awards &amp; Scholarship</w:t>
            </w:r>
          </w:p>
        </w:tc>
        <w:tc>
          <w:tcPr>
            <w:tcW w:w="731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97F508C" w14:textId="77777777" w:rsidR="00A853F6" w:rsidRPr="00B53838" w:rsidRDefault="00A853F6" w:rsidP="00E50A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53838">
              <w:rPr>
                <w:rFonts w:ascii="Times New Roman" w:hAnsi="Times New Roman" w:cs="Times New Roman"/>
              </w:rPr>
              <w:t>Awarded UGC NET (AIR-25) &amp; CSIR JRF (AIR- 67) in Chemical Sciences</w:t>
            </w:r>
          </w:p>
          <w:p w14:paraId="0441E680" w14:textId="77777777" w:rsidR="00A853F6" w:rsidRPr="00B53838" w:rsidRDefault="00A853F6" w:rsidP="00E50A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53838">
              <w:rPr>
                <w:rFonts w:ascii="Times New Roman" w:hAnsi="Times New Roman" w:cs="Times New Roman"/>
              </w:rPr>
              <w:t>GATE qualified with AIR-128 in Chemistry</w:t>
            </w:r>
          </w:p>
          <w:p w14:paraId="6F347598" w14:textId="4580C950" w:rsidR="00D1043F" w:rsidRPr="00E50AEA" w:rsidRDefault="00A853F6" w:rsidP="00E50A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3838">
              <w:rPr>
                <w:rFonts w:ascii="Times New Roman" w:hAnsi="Times New Roman" w:cs="Times New Roman"/>
              </w:rPr>
              <w:t xml:space="preserve">Qualified IITJAM </w:t>
            </w:r>
            <w:r w:rsidR="00E50AEA" w:rsidRPr="00B53838">
              <w:rPr>
                <w:rFonts w:ascii="Times New Roman" w:hAnsi="Times New Roman" w:cs="Times New Roman"/>
              </w:rPr>
              <w:t>(Chemistry)</w:t>
            </w:r>
          </w:p>
        </w:tc>
      </w:tr>
    </w:tbl>
    <w:p w14:paraId="03F24840" w14:textId="47738158" w:rsidR="00B53838" w:rsidRPr="00802619" w:rsidRDefault="00B53838" w:rsidP="00B53838">
      <w:pPr>
        <w:rPr>
          <w:rFonts w:ascii="Georgia" w:hAnsi="Georgia"/>
          <w:b/>
          <w:i/>
          <w:sz w:val="36"/>
          <w:u w:val="single"/>
        </w:rPr>
      </w:pPr>
      <w:r w:rsidRPr="00B53838">
        <w:rPr>
          <w:rFonts w:ascii="Times New Roman" w:hAnsi="Times New Roman" w:cs="Times New Roman"/>
          <w:b/>
          <w:bCs/>
        </w:rPr>
        <w:t xml:space="preserve"> Publications</w:t>
      </w:r>
    </w:p>
    <w:p w14:paraId="00CA6338" w14:textId="77777777" w:rsidR="00B53838" w:rsidRPr="005A3745" w:rsidRDefault="00B53838" w:rsidP="00B53838">
      <w:pPr>
        <w:pStyle w:val="ListParagraph"/>
      </w:pPr>
      <w:r w:rsidRPr="005A3745">
        <w:rPr>
          <w:rFonts w:eastAsia="Times New Roman"/>
          <w:lang w:eastAsia="en-US" w:bidi="hi-IN"/>
        </w:rPr>
        <w:t xml:space="preserve">DNA/protein binding and anticancer activity of ruthenium (II) arene complexes based on quinoline dipyrrin. </w:t>
      </w:r>
      <w:r w:rsidRPr="005A3745">
        <w:rPr>
          <w:rFonts w:eastAsia="Times New Roman" w:cs="Times New Roman"/>
          <w:b/>
          <w:bCs/>
          <w:color w:val="000000"/>
          <w:u w:val="single"/>
          <w:lang w:eastAsia="en-US" w:bidi="hi-IN"/>
        </w:rPr>
        <w:t>Nikhil Kumar Singh</w:t>
      </w:r>
      <w:r w:rsidRPr="005A3745">
        <w:rPr>
          <w:rFonts w:eastAsia="Times New Roman" w:cs="Times New Roman"/>
          <w:color w:val="000000"/>
          <w:lang w:eastAsia="en-US" w:bidi="hi-IN"/>
        </w:rPr>
        <w:t xml:space="preserve">, Yogesh Kumar, Rajendra Prasad </w:t>
      </w:r>
      <w:proofErr w:type="spellStart"/>
      <w:r w:rsidRPr="005A3745">
        <w:rPr>
          <w:rFonts w:eastAsia="Times New Roman" w:cs="Times New Roman"/>
          <w:color w:val="000000"/>
          <w:lang w:eastAsia="en-US" w:bidi="hi-IN"/>
        </w:rPr>
        <w:t>Paitandi</w:t>
      </w:r>
      <w:proofErr w:type="spellEnd"/>
      <w:r w:rsidRPr="005A3745">
        <w:rPr>
          <w:rFonts w:eastAsia="Times New Roman" w:cs="Times New Roman"/>
          <w:color w:val="000000"/>
          <w:lang w:eastAsia="en-US" w:bidi="hi-IN"/>
        </w:rPr>
        <w:t>, Rajan Kumar Tiwari, Ajay Kumar, Daya Shankar Pandey</w:t>
      </w:r>
      <w:r w:rsidRPr="005A3745">
        <w:rPr>
          <w:color w:val="000000"/>
          <w:shd w:val="clear" w:color="auto" w:fill="FFFFFF"/>
        </w:rPr>
        <w:t>,</w:t>
      </w:r>
      <w:r w:rsidRPr="003A1E89">
        <w:t xml:space="preserve"> </w:t>
      </w:r>
      <w:proofErr w:type="spellStart"/>
      <w:r w:rsidRPr="005A3745">
        <w:rPr>
          <w:b/>
          <w:iCs/>
        </w:rPr>
        <w:t>Inorganica</w:t>
      </w:r>
      <w:proofErr w:type="spellEnd"/>
      <w:r w:rsidRPr="005A3745">
        <w:rPr>
          <w:b/>
          <w:iCs/>
        </w:rPr>
        <w:t xml:space="preserve"> Chim. Acta., </w:t>
      </w:r>
      <w:r w:rsidRPr="005A3745">
        <w:rPr>
          <w:bCs/>
          <w:iCs/>
          <w:lang w:val="en-IN"/>
        </w:rPr>
        <w:t>545</w:t>
      </w:r>
      <w:r>
        <w:rPr>
          <w:bCs/>
          <w:iCs/>
          <w:lang w:val="en-IN"/>
        </w:rPr>
        <w:t>,</w:t>
      </w:r>
      <w:r w:rsidRPr="005A3745">
        <w:rPr>
          <w:bCs/>
          <w:iCs/>
          <w:lang w:val="en-IN"/>
        </w:rPr>
        <w:t xml:space="preserve"> 121241</w:t>
      </w:r>
      <w:r>
        <w:rPr>
          <w:bCs/>
          <w:iCs/>
          <w:lang w:val="en-IN"/>
        </w:rPr>
        <w:t xml:space="preserve">, </w:t>
      </w:r>
      <w:r w:rsidRPr="005A3745">
        <w:rPr>
          <w:b/>
          <w:iCs/>
          <w:lang w:val="en-IN"/>
        </w:rPr>
        <w:t>2023</w:t>
      </w:r>
      <w:r>
        <w:rPr>
          <w:bCs/>
          <w:iCs/>
          <w:lang w:val="en-IN"/>
        </w:rPr>
        <w:t>.</w:t>
      </w:r>
      <w:r w:rsidRPr="005A3745">
        <w:rPr>
          <w:bCs/>
          <w:iCs/>
          <w:lang w:val="en-IN"/>
        </w:rPr>
        <w:t xml:space="preserve">  </w:t>
      </w:r>
    </w:p>
    <w:p w14:paraId="7B52538B" w14:textId="77777777" w:rsidR="00B53838" w:rsidRPr="005A3745" w:rsidRDefault="00B53838" w:rsidP="00B53838">
      <w:pPr>
        <w:pStyle w:val="ListParagraph"/>
      </w:pPr>
      <w:r>
        <w:t xml:space="preserve">Ligand induced proton-coupled electron transfer in </w:t>
      </w:r>
      <w:proofErr w:type="gramStart"/>
      <w:r>
        <w:t>ruthenium(</w:t>
      </w:r>
      <w:proofErr w:type="gramEnd"/>
      <w:r>
        <w:t xml:space="preserve">II) complexes improves hydrogen evolution activity, </w:t>
      </w:r>
      <w:r w:rsidRPr="008A4F8E">
        <w:rPr>
          <w:b/>
          <w:bCs/>
          <w:u w:val="single"/>
        </w:rPr>
        <w:t>Nikhil Kumar Singh</w:t>
      </w:r>
      <w:r>
        <w:t>, Ajit Kumar Singh, Yogesh Kumar, Arindam Indra and Daya Shankar Pandey communicated in Dalton trans.</w:t>
      </w:r>
    </w:p>
    <w:p w14:paraId="205BFACD" w14:textId="77777777" w:rsidR="00B53838" w:rsidRDefault="00B53838" w:rsidP="00B53838">
      <w:pPr>
        <w:pStyle w:val="ListParagraph"/>
      </w:pPr>
      <w:r w:rsidRPr="0033675A">
        <w:t>Solid state emissive azo-Schiff base ligands and their Zn(ii) complexes: acidochromism and photoswitching behavior</w:t>
      </w:r>
      <w:r w:rsidRPr="003A1E89">
        <w:t xml:space="preserve">, </w:t>
      </w:r>
      <w:r w:rsidRPr="005A3745">
        <w:rPr>
          <w:bCs/>
          <w:color w:val="000000"/>
          <w:shd w:val="clear" w:color="auto" w:fill="FFFFFF"/>
        </w:rPr>
        <w:t>Yogesh Kumar</w:t>
      </w:r>
      <w:r w:rsidRPr="00055E09">
        <w:rPr>
          <w:color w:val="000000"/>
          <w:shd w:val="clear" w:color="auto" w:fill="FFFFFF"/>
        </w:rPr>
        <w:t xml:space="preserve">, Vishwa Deepak Singh, Bhupendra Kumar Dwivedi, </w:t>
      </w:r>
      <w:r w:rsidRPr="005A3745">
        <w:rPr>
          <w:b/>
          <w:bCs/>
          <w:color w:val="000000"/>
          <w:u w:val="single"/>
          <w:shd w:val="clear" w:color="auto" w:fill="FFFFFF"/>
        </w:rPr>
        <w:t>Nikhil Kumar Singh</w:t>
      </w:r>
      <w:r w:rsidRPr="00055E09">
        <w:rPr>
          <w:color w:val="000000"/>
          <w:shd w:val="clear" w:color="auto" w:fill="FFFFFF"/>
        </w:rPr>
        <w:t xml:space="preserve"> and Daya Shankar Pandey</w:t>
      </w:r>
      <w:r>
        <w:rPr>
          <w:color w:val="000000"/>
          <w:shd w:val="clear" w:color="auto" w:fill="FFFFFF"/>
        </w:rPr>
        <w:t>,</w:t>
      </w:r>
      <w:r w:rsidRPr="003A1E89">
        <w:t xml:space="preserve"> </w:t>
      </w:r>
      <w:r w:rsidRPr="0000366C">
        <w:rPr>
          <w:b/>
          <w:iCs/>
          <w:color w:val="000000"/>
          <w:shd w:val="clear" w:color="auto" w:fill="FFFFFF"/>
        </w:rPr>
        <w:t>New J. Chem</w:t>
      </w:r>
      <w:r w:rsidRPr="003A1E89">
        <w:t xml:space="preserve">, </w:t>
      </w:r>
      <w:r>
        <w:t>45</w:t>
      </w:r>
      <w:r w:rsidRPr="003A1E89">
        <w:t xml:space="preserve">, </w:t>
      </w:r>
      <w:r>
        <w:t>199-207</w:t>
      </w:r>
      <w:r w:rsidRPr="003A1E89">
        <w:t xml:space="preserve">, </w:t>
      </w:r>
      <w:r w:rsidRPr="003A1E89">
        <w:rPr>
          <w:b/>
        </w:rPr>
        <w:t>20</w:t>
      </w:r>
      <w:r>
        <w:rPr>
          <w:b/>
        </w:rPr>
        <w:t>20</w:t>
      </w:r>
      <w:r w:rsidRPr="003A1E89">
        <w:t>.</w:t>
      </w:r>
    </w:p>
    <w:p w14:paraId="03B15554" w14:textId="77777777" w:rsidR="00B53838" w:rsidRPr="0000366C" w:rsidRDefault="00B53838" w:rsidP="00B53838">
      <w:pPr>
        <w:pStyle w:val="ListParagraph"/>
      </w:pPr>
      <w:r w:rsidRPr="00F6555F">
        <w:t>DNA/Protein binding and anticancer activity of Zn (II) complexes based on azo-Schiff base ligands</w:t>
      </w:r>
      <w:r>
        <w:t xml:space="preserve">. </w:t>
      </w:r>
      <w:r w:rsidRPr="005A3745">
        <w:t>Yogesh Kumar</w:t>
      </w:r>
      <w:r w:rsidRPr="00F6555F">
        <w:t xml:space="preserve">, </w:t>
      </w:r>
      <w:r w:rsidRPr="005A3745">
        <w:rPr>
          <w:b/>
          <w:bCs/>
          <w:u w:val="single"/>
        </w:rPr>
        <w:t>Nikhil Kumar Singh</w:t>
      </w:r>
      <w:r w:rsidRPr="00F6555F">
        <w:t>, Vishwa Deepak Singh, Irshad Ali, Rajan Kumar Tiwari, Ajay Kumar, Daya Shankar Pandey</w:t>
      </w:r>
      <w:r>
        <w:t xml:space="preserve">, </w:t>
      </w:r>
      <w:proofErr w:type="spellStart"/>
      <w:r w:rsidRPr="0000366C">
        <w:rPr>
          <w:b/>
          <w:iCs/>
        </w:rPr>
        <w:t>Inorganica</w:t>
      </w:r>
      <w:proofErr w:type="spellEnd"/>
      <w:r w:rsidRPr="0000366C">
        <w:rPr>
          <w:b/>
          <w:iCs/>
        </w:rPr>
        <w:t xml:space="preserve"> Chim. Acta.</w:t>
      </w:r>
      <w:r>
        <w:rPr>
          <w:b/>
          <w:iCs/>
        </w:rPr>
        <w:t xml:space="preserve">, </w:t>
      </w:r>
      <w:r w:rsidRPr="0000366C">
        <w:rPr>
          <w:bCs/>
          <w:iCs/>
        </w:rPr>
        <w:t>538</w:t>
      </w:r>
      <w:r>
        <w:rPr>
          <w:b/>
          <w:iCs/>
        </w:rPr>
        <w:t xml:space="preserve">, </w:t>
      </w:r>
      <w:r w:rsidRPr="0000366C">
        <w:rPr>
          <w:bCs/>
          <w:iCs/>
        </w:rPr>
        <w:t>120963</w:t>
      </w:r>
      <w:r>
        <w:rPr>
          <w:b/>
          <w:iCs/>
        </w:rPr>
        <w:t>, 2022</w:t>
      </w:r>
      <w:r w:rsidRPr="0000366C">
        <w:rPr>
          <w:bCs/>
          <w:iCs/>
        </w:rPr>
        <w:t>.</w:t>
      </w:r>
    </w:p>
    <w:p w14:paraId="45233C99" w14:textId="77777777" w:rsidR="00B53838" w:rsidRPr="0000366C" w:rsidRDefault="00B53838" w:rsidP="00B53838">
      <w:pPr>
        <w:pStyle w:val="ListParagraph"/>
      </w:pPr>
      <w:r w:rsidRPr="00565890">
        <w:t>AIE active quinazoline based probes for selective detection of Fe</w:t>
      </w:r>
      <w:r w:rsidRPr="00565890">
        <w:rPr>
          <w:vertAlign w:val="superscript"/>
        </w:rPr>
        <w:t>3+</w:t>
      </w:r>
      <w:r w:rsidRPr="00565890">
        <w:t xml:space="preserve"> and acidochromism</w:t>
      </w:r>
      <w:r>
        <w:t xml:space="preserve">. </w:t>
      </w:r>
      <w:r w:rsidRPr="005A3745">
        <w:t>Yogesh Kumar</w:t>
      </w:r>
      <w:r w:rsidRPr="00565890">
        <w:t xml:space="preserve">, </w:t>
      </w:r>
      <w:r w:rsidRPr="005A3745">
        <w:rPr>
          <w:b/>
          <w:bCs/>
        </w:rPr>
        <w:t>Nikhil Kumar Singh</w:t>
      </w:r>
      <w:r w:rsidRPr="00565890">
        <w:t>, Sujay Mukhopadhyay, Daya Shankar Pandey</w:t>
      </w:r>
      <w:r>
        <w:t xml:space="preserve">, </w:t>
      </w:r>
      <w:proofErr w:type="spellStart"/>
      <w:r w:rsidRPr="0000366C">
        <w:rPr>
          <w:b/>
          <w:iCs/>
        </w:rPr>
        <w:t>Inorganica</w:t>
      </w:r>
      <w:proofErr w:type="spellEnd"/>
      <w:r w:rsidRPr="0000366C">
        <w:rPr>
          <w:b/>
          <w:iCs/>
        </w:rPr>
        <w:t xml:space="preserve"> Chim. Acta.</w:t>
      </w:r>
      <w:r>
        <w:rPr>
          <w:b/>
          <w:iCs/>
        </w:rPr>
        <w:t xml:space="preserve">, </w:t>
      </w:r>
      <w:r w:rsidRPr="0000366C">
        <w:rPr>
          <w:bCs/>
          <w:iCs/>
        </w:rPr>
        <w:t>5</w:t>
      </w:r>
      <w:r>
        <w:rPr>
          <w:bCs/>
          <w:iCs/>
        </w:rPr>
        <w:t>46</w:t>
      </w:r>
      <w:r>
        <w:rPr>
          <w:b/>
          <w:iCs/>
        </w:rPr>
        <w:t xml:space="preserve">, </w:t>
      </w:r>
      <w:r w:rsidRPr="0000366C">
        <w:rPr>
          <w:bCs/>
          <w:iCs/>
        </w:rPr>
        <w:t>12</w:t>
      </w:r>
      <w:r>
        <w:rPr>
          <w:bCs/>
          <w:iCs/>
        </w:rPr>
        <w:t>1294</w:t>
      </w:r>
      <w:r>
        <w:rPr>
          <w:b/>
          <w:iCs/>
        </w:rPr>
        <w:t>, 2023</w:t>
      </w:r>
      <w:r w:rsidRPr="0000366C">
        <w:rPr>
          <w:bCs/>
          <w:iCs/>
        </w:rPr>
        <w:t>.</w:t>
      </w:r>
    </w:p>
    <w:p w14:paraId="73D8A58D" w14:textId="77777777" w:rsidR="00B53838" w:rsidRDefault="00B53838" w:rsidP="00B53838">
      <w:pPr>
        <w:pStyle w:val="ListParagraph"/>
      </w:pPr>
      <w:r w:rsidRPr="00D81543">
        <w:t xml:space="preserve">Mononuclear vs. Binuclear </w:t>
      </w:r>
      <w:proofErr w:type="spellStart"/>
      <w:r w:rsidRPr="00D81543">
        <w:t>Heteroleptic</w:t>
      </w:r>
      <w:proofErr w:type="spellEnd"/>
      <w:r w:rsidRPr="00D81543">
        <w:t xml:space="preserve"> </w:t>
      </w:r>
      <w:proofErr w:type="gramStart"/>
      <w:r w:rsidRPr="00D81543">
        <w:t>Ni(</w:t>
      </w:r>
      <w:proofErr w:type="gramEnd"/>
      <w:r w:rsidRPr="00D81543">
        <w:t xml:space="preserve">II) Dipyrrin Complexes for Electrochemical Proton Reduction Reactions: Cyclic </w:t>
      </w:r>
      <w:proofErr w:type="spellStart"/>
      <w:r w:rsidRPr="00D81543">
        <w:t>Voltammetric</w:t>
      </w:r>
      <w:proofErr w:type="spellEnd"/>
      <w:r w:rsidRPr="00D81543">
        <w:t xml:space="preserve"> and Theoretical Studies</w:t>
      </w:r>
      <w:r>
        <w:t xml:space="preserve">, </w:t>
      </w:r>
      <w:bookmarkStart w:id="0" w:name="_Hlk101222335"/>
      <w:r w:rsidRPr="00AE2666">
        <w:t xml:space="preserve">Rajendra Prasad </w:t>
      </w:r>
      <w:proofErr w:type="spellStart"/>
      <w:r w:rsidRPr="00AE2666">
        <w:t>Paitandi</w:t>
      </w:r>
      <w:proofErr w:type="spellEnd"/>
      <w:r w:rsidRPr="00AE2666">
        <w:t xml:space="preserve">, Indranil Mondal, </w:t>
      </w:r>
      <w:r w:rsidRPr="005A3745">
        <w:t>Yogesh Kumar</w:t>
      </w:r>
      <w:r w:rsidRPr="00AE2666">
        <w:t xml:space="preserve">, </w:t>
      </w:r>
      <w:r w:rsidRPr="005A3745">
        <w:rPr>
          <w:b/>
          <w:bCs/>
          <w:u w:val="single"/>
        </w:rPr>
        <w:t>Nikhil Kumar Singh,</w:t>
      </w:r>
      <w:r w:rsidRPr="00AE2666">
        <w:t xml:space="preserve"> and Daya Shankar Pandey</w:t>
      </w:r>
      <w:bookmarkEnd w:id="0"/>
      <w:r>
        <w:t xml:space="preserve">, </w:t>
      </w:r>
      <w:r w:rsidRPr="00ED19BD">
        <w:rPr>
          <w:b/>
          <w:bCs/>
        </w:rPr>
        <w:t xml:space="preserve">Eur. J. </w:t>
      </w:r>
      <w:proofErr w:type="spellStart"/>
      <w:r w:rsidRPr="00ED19BD">
        <w:rPr>
          <w:b/>
          <w:bCs/>
        </w:rPr>
        <w:t>Inorg</w:t>
      </w:r>
      <w:proofErr w:type="spellEnd"/>
      <w:r w:rsidRPr="00ED19BD">
        <w:rPr>
          <w:b/>
          <w:bCs/>
        </w:rPr>
        <w:t>. Chem</w:t>
      </w:r>
      <w:r>
        <w:t xml:space="preserve">., </w:t>
      </w:r>
      <w:r>
        <w:rPr>
          <w:bCs/>
          <w:iCs/>
        </w:rPr>
        <w:t>(Under Review).</w:t>
      </w:r>
    </w:p>
    <w:p w14:paraId="5954089C" w14:textId="77777777" w:rsidR="00B53838" w:rsidRDefault="00B53838" w:rsidP="00B53838"/>
    <w:p w14:paraId="07DB2237" w14:textId="77777777" w:rsidR="00B53838" w:rsidRDefault="00B53838" w:rsidP="00B53838"/>
    <w:p w14:paraId="7CBC4DC7" w14:textId="77777777" w:rsidR="00B53838" w:rsidRDefault="00B53838" w:rsidP="00B53838"/>
    <w:p w14:paraId="5F00B52A" w14:textId="77777777" w:rsidR="00B53838" w:rsidRDefault="00B53838" w:rsidP="00B53838"/>
    <w:p w14:paraId="3932FF6C" w14:textId="77777777" w:rsidR="00B53838" w:rsidRDefault="00B53838" w:rsidP="00B53838"/>
    <w:p w14:paraId="747DB30A" w14:textId="77777777" w:rsidR="00B53838" w:rsidRPr="00B53838" w:rsidRDefault="00B53838" w:rsidP="00B53838">
      <w:pPr>
        <w:pStyle w:val="ListParagraph"/>
        <w:numPr>
          <w:ilvl w:val="0"/>
          <w:numId w:val="0"/>
        </w:numPr>
        <w:rPr>
          <w:rFonts w:cs="Times New Roman"/>
          <w:b/>
          <w:bCs/>
          <w:iCs/>
          <w:sz w:val="22"/>
          <w:szCs w:val="22"/>
          <w:u w:val="single"/>
        </w:rPr>
      </w:pPr>
      <w:r w:rsidRPr="00B53838">
        <w:rPr>
          <w:rFonts w:cs="Times New Roman"/>
          <w:b/>
          <w:bCs/>
          <w:iCs/>
          <w:sz w:val="22"/>
          <w:szCs w:val="22"/>
          <w:u w:val="single"/>
        </w:rPr>
        <w:lastRenderedPageBreak/>
        <w:t>Seminar(s)/Symposium attended</w:t>
      </w:r>
    </w:p>
    <w:p w14:paraId="154A7A8D" w14:textId="77777777" w:rsidR="00B53838" w:rsidRDefault="00B53838" w:rsidP="00B53838">
      <w:pPr>
        <w:keepNext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1D9F">
        <w:rPr>
          <w:rFonts w:ascii="Times New Roman" w:eastAsia="Times New Roman" w:hAnsi="Times New Roman" w:cs="Times New Roman"/>
          <w:bCs/>
          <w:sz w:val="24"/>
          <w:szCs w:val="24"/>
        </w:rPr>
        <w:t>Emerging Trends in Chemical Sciences (NSETCS-2018) XVII November 17-18</w:t>
      </w:r>
      <w:r w:rsidRPr="00DC6324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th</w:t>
      </w:r>
      <w:r w:rsidRPr="00471D9F">
        <w:rPr>
          <w:rFonts w:ascii="Times New Roman" w:eastAsia="Times New Roman" w:hAnsi="Times New Roman" w:cs="Times New Roman"/>
          <w:bCs/>
          <w:sz w:val="24"/>
          <w:szCs w:val="24"/>
        </w:rPr>
        <w:t>, 2018, Department of Chemistry, Institute of Science, Banaras Hindu University.</w:t>
      </w:r>
    </w:p>
    <w:p w14:paraId="654C26B2" w14:textId="77777777" w:rsidR="00B53838" w:rsidRPr="00916B69" w:rsidRDefault="00B53838" w:rsidP="00B53838">
      <w:pPr>
        <w:autoSpaceDE w:val="0"/>
        <w:autoSpaceDN w:val="0"/>
        <w:adjustRightInd w:val="0"/>
        <w:spacing w:line="360" w:lineRule="auto"/>
        <w:ind w:left="720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71D9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71D9F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Poster Presentation:</w:t>
      </w:r>
      <w:r w:rsidRPr="00471D9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16B69">
        <w:rPr>
          <w:rFonts w:ascii="Times New Roman" w:eastAsia="Times New Roman" w:hAnsi="Times New Roman" w:cs="Times New Roman"/>
          <w:i/>
          <w:iCs/>
          <w:sz w:val="24"/>
          <w:szCs w:val="24"/>
        </w:rPr>
        <w:t>Pyrazole appended quinoline-BODIPY based arene ruthenium complexes: their anticancer activity and potential applications in cellular imaging</w:t>
      </w:r>
    </w:p>
    <w:p w14:paraId="357572B3" w14:textId="77777777" w:rsidR="00B53838" w:rsidRDefault="00B53838" w:rsidP="00B53838">
      <w:pPr>
        <w:pStyle w:val="ListParagraph"/>
        <w:widowControl w:val="0"/>
        <w:numPr>
          <w:ilvl w:val="0"/>
          <w:numId w:val="2"/>
        </w:numPr>
        <w:tabs>
          <w:tab w:val="left" w:pos="300"/>
        </w:tabs>
        <w:autoSpaceDE w:val="0"/>
        <w:autoSpaceDN w:val="0"/>
        <w:spacing w:before="35" w:after="0" w:line="276" w:lineRule="auto"/>
        <w:contextualSpacing w:val="0"/>
      </w:pPr>
      <w:r>
        <w:t>24</w:t>
      </w:r>
      <w:r w:rsidRPr="000B4E8C">
        <w:rPr>
          <w:vertAlign w:val="superscript"/>
        </w:rPr>
        <w:t>th</w:t>
      </w:r>
      <w:r>
        <w:t xml:space="preserve"> CRSI National Symposium in Chemistry February 8-10</w:t>
      </w:r>
      <w:r w:rsidRPr="004C5EB9">
        <w:rPr>
          <w:vertAlign w:val="superscript"/>
        </w:rPr>
        <w:t>th</w:t>
      </w:r>
      <w:r>
        <w:t xml:space="preserve">, 2019 CSIR- Central Leather Research Institute (CLRI) &amp; Indian Institute of Technology Madras. </w:t>
      </w:r>
    </w:p>
    <w:p w14:paraId="75BE166A" w14:textId="77777777" w:rsidR="00B53838" w:rsidRDefault="00B53838" w:rsidP="00B53838">
      <w:pPr>
        <w:pStyle w:val="ListParagraph"/>
        <w:widowControl w:val="0"/>
        <w:numPr>
          <w:ilvl w:val="0"/>
          <w:numId w:val="0"/>
        </w:numPr>
        <w:tabs>
          <w:tab w:val="left" w:pos="300"/>
        </w:tabs>
        <w:autoSpaceDE w:val="0"/>
        <w:autoSpaceDN w:val="0"/>
        <w:spacing w:before="35" w:line="276" w:lineRule="auto"/>
        <w:ind w:left="720"/>
        <w:rPr>
          <w:b/>
          <w:i/>
          <w:u w:val="single"/>
        </w:rPr>
      </w:pPr>
    </w:p>
    <w:p w14:paraId="186ED519" w14:textId="77777777" w:rsidR="00B53838" w:rsidRPr="00916B69" w:rsidRDefault="00B53838" w:rsidP="00B53838">
      <w:pPr>
        <w:pStyle w:val="ListParagraph"/>
        <w:widowControl w:val="0"/>
        <w:numPr>
          <w:ilvl w:val="0"/>
          <w:numId w:val="0"/>
        </w:numPr>
        <w:tabs>
          <w:tab w:val="left" w:pos="300"/>
        </w:tabs>
        <w:autoSpaceDE w:val="0"/>
        <w:autoSpaceDN w:val="0"/>
        <w:spacing w:before="35" w:line="276" w:lineRule="auto"/>
        <w:ind w:left="720"/>
        <w:rPr>
          <w:b/>
          <w:bCs/>
          <w:i/>
          <w:iCs/>
        </w:rPr>
      </w:pPr>
      <w:r w:rsidRPr="0065142D">
        <w:rPr>
          <w:b/>
          <w:i/>
          <w:u w:val="single"/>
        </w:rPr>
        <w:t>Poster Presentation</w:t>
      </w:r>
      <w:r w:rsidRPr="0065142D">
        <w:rPr>
          <w:b/>
          <w:u w:val="single"/>
        </w:rPr>
        <w:t>:</w:t>
      </w:r>
      <w:r>
        <w:t xml:space="preserve"> </w:t>
      </w:r>
      <w:r w:rsidRPr="00916B69">
        <w:rPr>
          <w:i/>
          <w:iCs/>
        </w:rPr>
        <w:t xml:space="preserve">AIE active piperazine appended </w:t>
      </w:r>
      <w:proofErr w:type="spellStart"/>
      <w:r w:rsidRPr="00916B69">
        <w:rPr>
          <w:i/>
          <w:iCs/>
        </w:rPr>
        <w:t>naphthalimide</w:t>
      </w:r>
      <w:proofErr w:type="spellEnd"/>
      <w:r w:rsidRPr="00916B69">
        <w:rPr>
          <w:i/>
          <w:iCs/>
        </w:rPr>
        <w:t>-BODIPYs: photophysical properties and applications in live cell lysosomal tracking</w:t>
      </w:r>
    </w:p>
    <w:p w14:paraId="6EF1EBD5" w14:textId="77777777" w:rsidR="00B53838" w:rsidRPr="00916B69" w:rsidRDefault="00B53838" w:rsidP="00B53838">
      <w:pPr>
        <w:pStyle w:val="ListParagraph"/>
        <w:widowControl w:val="0"/>
        <w:numPr>
          <w:ilvl w:val="0"/>
          <w:numId w:val="0"/>
        </w:numPr>
        <w:tabs>
          <w:tab w:val="left" w:pos="300"/>
        </w:tabs>
        <w:autoSpaceDE w:val="0"/>
        <w:autoSpaceDN w:val="0"/>
        <w:spacing w:before="35" w:after="0" w:line="276" w:lineRule="auto"/>
        <w:ind w:left="720"/>
        <w:contextualSpacing w:val="0"/>
      </w:pPr>
    </w:p>
    <w:p w14:paraId="51F13CB8" w14:textId="77777777" w:rsidR="00B53838" w:rsidRDefault="00B53838" w:rsidP="00B53838">
      <w:pPr>
        <w:keepNext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1D9F">
        <w:rPr>
          <w:rFonts w:ascii="Times New Roman" w:eastAsia="Times New Roman" w:hAnsi="Times New Roman" w:cs="Times New Roman"/>
          <w:bCs/>
          <w:sz w:val="24"/>
          <w:szCs w:val="24"/>
        </w:rPr>
        <w:t>Conference on Modern Trends in Inorganic Chemistry (MTIC-XVII) December 11-14</w:t>
      </w:r>
      <w:r w:rsidRPr="00916B69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th</w:t>
      </w:r>
      <w:r w:rsidRPr="00471D9F">
        <w:rPr>
          <w:rFonts w:ascii="Times New Roman" w:eastAsia="Times New Roman" w:hAnsi="Times New Roman" w:cs="Times New Roman"/>
          <w:bCs/>
          <w:sz w:val="24"/>
          <w:szCs w:val="24"/>
        </w:rPr>
        <w:t xml:space="preserve">, 2018, Department of Chemistry IIT Guwahati, </w:t>
      </w:r>
    </w:p>
    <w:p w14:paraId="2EB33FE1" w14:textId="77777777" w:rsidR="00B53838" w:rsidRPr="00471D9F" w:rsidRDefault="00B53838" w:rsidP="00B53838">
      <w:pPr>
        <w:keepNext/>
        <w:autoSpaceDE w:val="0"/>
        <w:autoSpaceDN w:val="0"/>
        <w:adjustRightInd w:val="0"/>
        <w:spacing w:line="360" w:lineRule="auto"/>
        <w:ind w:left="720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1D9F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Poster Presentation:</w:t>
      </w:r>
      <w:r w:rsidRPr="00471D9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5124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DNA/protein binding and anticancer activity of ruthenium (II) arene complexes based on quinoline dipyrrin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.</w:t>
      </w:r>
    </w:p>
    <w:p w14:paraId="2DA656D5" w14:textId="78509075" w:rsidR="00B53838" w:rsidRDefault="00B53838" w:rsidP="00B53838">
      <w:pPr>
        <w:pStyle w:val="Heading1"/>
        <w:widowControl w:val="0"/>
        <w:numPr>
          <w:ilvl w:val="0"/>
          <w:numId w:val="2"/>
        </w:numPr>
        <w:autoSpaceDE w:val="0"/>
        <w:autoSpaceDN w:val="0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 w:rsidRPr="00116437">
        <w:rPr>
          <w:b w:val="0"/>
          <w:bCs w:val="0"/>
          <w:sz w:val="24"/>
          <w:szCs w:val="24"/>
        </w:rPr>
        <w:t>Conte</w:t>
      </w:r>
      <w:r>
        <w:rPr>
          <w:b w:val="0"/>
          <w:bCs w:val="0"/>
          <w:sz w:val="24"/>
          <w:szCs w:val="24"/>
        </w:rPr>
        <w:t>mporary Trends and Future Prospectus of Functional Materials (CTFM-2019) November 29-30</w:t>
      </w:r>
      <w:r w:rsidRPr="004C5EB9">
        <w:rPr>
          <w:b w:val="0"/>
          <w:bCs w:val="0"/>
          <w:sz w:val="24"/>
          <w:szCs w:val="24"/>
          <w:vertAlign w:val="superscript"/>
        </w:rPr>
        <w:t>th</w:t>
      </w:r>
      <w:r>
        <w:rPr>
          <w:b w:val="0"/>
          <w:bCs w:val="0"/>
          <w:sz w:val="24"/>
          <w:szCs w:val="24"/>
        </w:rPr>
        <w:t xml:space="preserve">, 2019, Department of Chemistry, Institute of Science, Banaras Hindu University. </w:t>
      </w:r>
    </w:p>
    <w:p w14:paraId="615DF6C7" w14:textId="77777777" w:rsidR="00B53838" w:rsidRDefault="00B53838" w:rsidP="00B53838">
      <w:pPr>
        <w:pStyle w:val="Heading1"/>
        <w:widowControl w:val="0"/>
        <w:autoSpaceDE w:val="0"/>
        <w:autoSpaceDN w:val="0"/>
        <w:spacing w:before="0" w:beforeAutospacing="0" w:after="0" w:afterAutospacing="0"/>
        <w:ind w:left="720"/>
        <w:jc w:val="both"/>
        <w:rPr>
          <w:b w:val="0"/>
          <w:bCs w:val="0"/>
          <w:sz w:val="24"/>
          <w:szCs w:val="24"/>
        </w:rPr>
      </w:pPr>
    </w:p>
    <w:p w14:paraId="6CD1227B" w14:textId="77777777" w:rsidR="00B53838" w:rsidRDefault="00B53838" w:rsidP="00B53838">
      <w:pPr>
        <w:pStyle w:val="Heading1"/>
        <w:widowControl w:val="0"/>
        <w:autoSpaceDE w:val="0"/>
        <w:autoSpaceDN w:val="0"/>
        <w:spacing w:before="0" w:beforeAutospacing="0" w:after="0" w:afterAutospacing="0"/>
        <w:ind w:left="720"/>
        <w:jc w:val="both"/>
        <w:rPr>
          <w:b w:val="0"/>
          <w:bCs w:val="0"/>
          <w:sz w:val="24"/>
          <w:szCs w:val="24"/>
        </w:rPr>
      </w:pPr>
      <w:r w:rsidRPr="0065142D">
        <w:rPr>
          <w:i/>
          <w:sz w:val="24"/>
          <w:szCs w:val="24"/>
          <w:u w:val="single"/>
        </w:rPr>
        <w:t>Poster Presentation</w:t>
      </w:r>
      <w:r w:rsidRPr="0065142D"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</w:t>
      </w:r>
      <w:r w:rsidRPr="00C5124B">
        <w:rPr>
          <w:b w:val="0"/>
          <w:bCs w:val="0"/>
          <w:i/>
          <w:iCs/>
          <w:sz w:val="24"/>
          <w:szCs w:val="24"/>
        </w:rPr>
        <w:t>DNA/protein binding and anticancer activity of ruthenium (II) arene complexes based on quinoline dipyrrin</w:t>
      </w:r>
      <w:r>
        <w:rPr>
          <w:b w:val="0"/>
          <w:bCs w:val="0"/>
          <w:sz w:val="24"/>
          <w:szCs w:val="24"/>
        </w:rPr>
        <w:t>.</w:t>
      </w:r>
    </w:p>
    <w:p w14:paraId="2E24C1FE" w14:textId="77777777" w:rsidR="00B53838" w:rsidRDefault="00B53838" w:rsidP="00B53838">
      <w:pPr>
        <w:pStyle w:val="Heading1"/>
        <w:widowControl w:val="0"/>
        <w:autoSpaceDE w:val="0"/>
        <w:autoSpaceDN w:val="0"/>
        <w:spacing w:before="0" w:beforeAutospacing="0" w:after="0" w:afterAutospacing="0"/>
        <w:ind w:left="720"/>
        <w:jc w:val="both"/>
        <w:rPr>
          <w:b w:val="0"/>
          <w:bCs w:val="0"/>
          <w:sz w:val="24"/>
          <w:szCs w:val="24"/>
        </w:rPr>
      </w:pPr>
    </w:p>
    <w:p w14:paraId="6817B008" w14:textId="2415226C" w:rsidR="00B53838" w:rsidRPr="00471D9F" w:rsidRDefault="00B53838" w:rsidP="00B53838">
      <w:pPr>
        <w:pStyle w:val="Heading1"/>
        <w:widowControl w:val="0"/>
        <w:numPr>
          <w:ilvl w:val="0"/>
          <w:numId w:val="2"/>
        </w:numPr>
        <w:tabs>
          <w:tab w:val="left" w:pos="300"/>
          <w:tab w:val="left" w:pos="345"/>
        </w:tabs>
        <w:autoSpaceDE w:val="0"/>
        <w:autoSpaceDN w:val="0"/>
        <w:spacing w:before="35" w:beforeAutospacing="0" w:after="0" w:afterAutospacing="0" w:line="276" w:lineRule="auto"/>
        <w:jc w:val="both"/>
        <w:rPr>
          <w:sz w:val="24"/>
          <w:szCs w:val="24"/>
        </w:rPr>
      </w:pPr>
      <w:r w:rsidRPr="001505E7">
        <w:rPr>
          <w:b w:val="0"/>
          <w:bCs w:val="0"/>
          <w:sz w:val="24"/>
          <w:szCs w:val="24"/>
        </w:rPr>
        <w:t>Conference on Modern Trends in Inorganic Chemistry (MTIC-XVIII) December 1</w:t>
      </w:r>
      <w:r>
        <w:rPr>
          <w:b w:val="0"/>
          <w:bCs w:val="0"/>
          <w:sz w:val="24"/>
          <w:szCs w:val="24"/>
        </w:rPr>
        <w:t>5</w:t>
      </w:r>
      <w:r w:rsidRPr="001505E7">
        <w:rPr>
          <w:b w:val="0"/>
          <w:bCs w:val="0"/>
          <w:sz w:val="24"/>
          <w:szCs w:val="24"/>
        </w:rPr>
        <w:t>-1</w:t>
      </w:r>
      <w:r>
        <w:rPr>
          <w:b w:val="0"/>
          <w:bCs w:val="0"/>
          <w:sz w:val="24"/>
          <w:szCs w:val="24"/>
        </w:rPr>
        <w:t>7</w:t>
      </w:r>
      <w:r w:rsidRPr="001505E7">
        <w:rPr>
          <w:b w:val="0"/>
          <w:bCs w:val="0"/>
          <w:sz w:val="24"/>
          <w:szCs w:val="24"/>
          <w:vertAlign w:val="superscript"/>
        </w:rPr>
        <w:t>th</w:t>
      </w:r>
      <w:r w:rsidRPr="001505E7">
        <w:rPr>
          <w:b w:val="0"/>
          <w:bCs w:val="0"/>
          <w:sz w:val="24"/>
          <w:szCs w:val="24"/>
        </w:rPr>
        <w:t>, 20</w:t>
      </w:r>
      <w:r>
        <w:rPr>
          <w:b w:val="0"/>
          <w:bCs w:val="0"/>
          <w:sz w:val="24"/>
          <w:szCs w:val="24"/>
        </w:rPr>
        <w:t>22</w:t>
      </w:r>
      <w:r w:rsidRPr="001505E7">
        <w:rPr>
          <w:b w:val="0"/>
          <w:bCs w:val="0"/>
          <w:sz w:val="24"/>
          <w:szCs w:val="24"/>
        </w:rPr>
        <w:t>, Department of Chemistry</w:t>
      </w:r>
      <w:r>
        <w:rPr>
          <w:b w:val="0"/>
          <w:bCs w:val="0"/>
          <w:sz w:val="24"/>
          <w:szCs w:val="24"/>
        </w:rPr>
        <w:t>,</w:t>
      </w:r>
      <w:r w:rsidRPr="00E17DEB">
        <w:rPr>
          <w:sz w:val="24"/>
          <w:szCs w:val="24"/>
        </w:rPr>
        <w:t xml:space="preserve"> </w:t>
      </w:r>
      <w:r w:rsidRPr="00E17DEB">
        <w:rPr>
          <w:b w:val="0"/>
          <w:bCs w:val="0"/>
          <w:sz w:val="24"/>
          <w:szCs w:val="24"/>
        </w:rPr>
        <w:t>Institute of Science, Banaras Hindu University</w:t>
      </w:r>
      <w:r w:rsidRPr="00471D9F">
        <w:rPr>
          <w:b w:val="0"/>
          <w:bCs w:val="0"/>
          <w:sz w:val="24"/>
          <w:szCs w:val="24"/>
        </w:rPr>
        <w:t>.</w:t>
      </w:r>
    </w:p>
    <w:p w14:paraId="6FC91744" w14:textId="77777777" w:rsidR="00B53838" w:rsidRDefault="00B53838" w:rsidP="00B53838">
      <w:pPr>
        <w:pStyle w:val="Heading1"/>
        <w:widowControl w:val="0"/>
        <w:tabs>
          <w:tab w:val="left" w:pos="300"/>
          <w:tab w:val="left" w:pos="345"/>
        </w:tabs>
        <w:autoSpaceDE w:val="0"/>
        <w:autoSpaceDN w:val="0"/>
        <w:spacing w:before="35" w:beforeAutospacing="0" w:after="0" w:afterAutospacing="0" w:line="276" w:lineRule="auto"/>
        <w:ind w:left="720"/>
        <w:jc w:val="both"/>
        <w:rPr>
          <w:sz w:val="24"/>
          <w:szCs w:val="24"/>
        </w:rPr>
      </w:pPr>
    </w:p>
    <w:p w14:paraId="108E8F48" w14:textId="77777777" w:rsidR="00B53838" w:rsidRPr="00471D9F" w:rsidRDefault="00B53838" w:rsidP="00B53838">
      <w:pPr>
        <w:pStyle w:val="Heading1"/>
        <w:widowControl w:val="0"/>
        <w:tabs>
          <w:tab w:val="left" w:pos="300"/>
          <w:tab w:val="left" w:pos="345"/>
        </w:tabs>
        <w:autoSpaceDE w:val="0"/>
        <w:autoSpaceDN w:val="0"/>
        <w:spacing w:before="35" w:beforeAutospacing="0" w:after="0" w:afterAutospacing="0" w:line="276" w:lineRule="auto"/>
        <w:ind w:left="720"/>
        <w:jc w:val="both"/>
        <w:rPr>
          <w:sz w:val="24"/>
          <w:szCs w:val="24"/>
        </w:rPr>
      </w:pPr>
      <w:r w:rsidRPr="00E17DEB">
        <w:rPr>
          <w:i/>
          <w:sz w:val="24"/>
          <w:szCs w:val="24"/>
          <w:u w:val="single"/>
        </w:rPr>
        <w:t>Poster Presentation</w:t>
      </w:r>
      <w:r w:rsidRPr="00E17DEB">
        <w:rPr>
          <w:sz w:val="24"/>
          <w:szCs w:val="24"/>
          <w:u w:val="single"/>
        </w:rPr>
        <w:t>:</w:t>
      </w:r>
      <w:r w:rsidRPr="00E17DEB">
        <w:rPr>
          <w:sz w:val="24"/>
          <w:szCs w:val="24"/>
        </w:rPr>
        <w:t xml:space="preserve"> </w:t>
      </w:r>
      <w:r w:rsidRPr="00C5124B">
        <w:rPr>
          <w:b w:val="0"/>
          <w:bCs w:val="0"/>
          <w:i/>
          <w:iCs/>
          <w:sz w:val="24"/>
          <w:szCs w:val="24"/>
        </w:rPr>
        <w:t>DNA/protein binding and anticancer activity of ruthenium (II) arene complexes based on quinoline dipyrrin</w:t>
      </w:r>
      <w:r w:rsidRPr="00471D9F">
        <w:rPr>
          <w:b w:val="0"/>
          <w:bCs w:val="0"/>
          <w:i/>
          <w:iCs/>
          <w:sz w:val="24"/>
          <w:szCs w:val="24"/>
        </w:rPr>
        <w:t>.</w:t>
      </w:r>
    </w:p>
    <w:p w14:paraId="18D3100A" w14:textId="481B6F22" w:rsidR="007854EC" w:rsidRPr="00B53838" w:rsidRDefault="007854EC">
      <w:pPr>
        <w:rPr>
          <w:rFonts w:ascii="Times New Roman" w:hAnsi="Times New Roman" w:cs="Times New Roman"/>
          <w:b/>
          <w:bCs/>
          <w:lang w:val="en-IN"/>
        </w:rPr>
      </w:pPr>
    </w:p>
    <w:sectPr w:rsidR="007854EC" w:rsidRPr="00B53838" w:rsidSect="004D0B34">
      <w:pgSz w:w="12240" w:h="15840"/>
      <w:pgMar w:top="1080" w:right="1440" w:bottom="63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427EF"/>
    <w:multiLevelType w:val="hybridMultilevel"/>
    <w:tmpl w:val="871A64DA"/>
    <w:lvl w:ilvl="0" w:tplc="56AED7CC">
      <w:start w:val="1"/>
      <w:numFmt w:val="decimal"/>
      <w:pStyle w:val="ListParagraph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94954"/>
    <w:multiLevelType w:val="hybridMultilevel"/>
    <w:tmpl w:val="9A4A6DDE"/>
    <w:lvl w:ilvl="0" w:tplc="4009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626220">
    <w:abstractNumId w:val="0"/>
  </w:num>
  <w:num w:numId="2" w16cid:durableId="1453939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wNje2tACRhqZmSjpKwanFxZn5eSAFhrUA4JuyZSwAAAA="/>
  </w:docVars>
  <w:rsids>
    <w:rsidRoot w:val="00CB3CF0"/>
    <w:rsid w:val="000608A1"/>
    <w:rsid w:val="000E1BBE"/>
    <w:rsid w:val="0028606D"/>
    <w:rsid w:val="002C5E1E"/>
    <w:rsid w:val="0033202A"/>
    <w:rsid w:val="00444C9B"/>
    <w:rsid w:val="007854EC"/>
    <w:rsid w:val="00847D42"/>
    <w:rsid w:val="00A853F6"/>
    <w:rsid w:val="00AB74A7"/>
    <w:rsid w:val="00AE193C"/>
    <w:rsid w:val="00B53838"/>
    <w:rsid w:val="00B554B4"/>
    <w:rsid w:val="00CB3CF0"/>
    <w:rsid w:val="00D1043F"/>
    <w:rsid w:val="00E50AEA"/>
    <w:rsid w:val="00E90E53"/>
    <w:rsid w:val="00EB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871A7C"/>
  <w15:docId w15:val="{12D565B3-5F8D-467D-8D9F-92430A1B1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CF0"/>
    <w:rPr>
      <w:rFonts w:eastAsiaTheme="minorEastAsia"/>
    </w:rPr>
  </w:style>
  <w:style w:type="paragraph" w:styleId="Heading1">
    <w:name w:val="heading 1"/>
    <w:basedOn w:val="Normal"/>
    <w:link w:val="Heading1Char"/>
    <w:uiPriority w:val="9"/>
    <w:qFormat/>
    <w:rsid w:val="00B538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3CF0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3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CF0"/>
    <w:rPr>
      <w:rFonts w:ascii="Tahoma" w:eastAsiaTheme="minorEastAsi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53838"/>
    <w:rPr>
      <w:rFonts w:ascii="Times New Roman" w:eastAsia="Times New Roman" w:hAnsi="Times New Roman" w:cs="Times New Roman"/>
      <w:b/>
      <w:bCs/>
      <w:kern w:val="36"/>
      <w:sz w:val="48"/>
      <w:szCs w:val="48"/>
      <w:lang w:val="en-IN" w:eastAsia="en-IN"/>
    </w:rPr>
  </w:style>
  <w:style w:type="paragraph" w:styleId="ListParagraph">
    <w:name w:val="List Paragraph"/>
    <w:basedOn w:val="Normal"/>
    <w:uiPriority w:val="1"/>
    <w:qFormat/>
    <w:rsid w:val="00B53838"/>
    <w:pPr>
      <w:numPr>
        <w:numId w:val="1"/>
      </w:numPr>
      <w:spacing w:line="360" w:lineRule="auto"/>
      <w:contextualSpacing/>
      <w:jc w:val="both"/>
    </w:pPr>
    <w:rPr>
      <w:rFonts w:ascii="Times New Roman" w:hAnsi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4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8891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7222543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9614453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692419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8978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7726460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11644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8172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3567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90892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13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581</Words>
  <Characters>3801</Characters>
  <Application>Microsoft Office Word</Application>
  <DocSecurity>0</DocSecurity>
  <Lines>126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vivek</dc:creator>
  <cp:lastModifiedBy>Nikhil Singh</cp:lastModifiedBy>
  <cp:revision>2</cp:revision>
  <cp:lastPrinted>2023-03-30T15:14:00Z</cp:lastPrinted>
  <dcterms:created xsi:type="dcterms:W3CDTF">2025-04-09T08:40:00Z</dcterms:created>
  <dcterms:modified xsi:type="dcterms:W3CDTF">2025-04-09T08:40:00Z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1b4a8adaa5e6596ff5b129286ae9a196d3b31ad08a3f793b08833a6c9ac876a6</vt:lpwstr>
  </property>
</Properties>
</file>